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6BC" w:rsidRPr="004F02FD" w:rsidRDefault="002656BC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793CBA" w:rsidRDefault="009A4381" w:rsidP="00793CBA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CBA" w:rsidRDefault="00793CBA" w:rsidP="00793CBA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93CBA" w:rsidRDefault="00793CBA" w:rsidP="00793CBA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793CBA" w:rsidRDefault="00793CBA" w:rsidP="00793CBA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93CBA" w:rsidRDefault="00793CBA" w:rsidP="00793CBA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Управления Федерального казначейства по г. Санкт-Петербургу</w:t>
      </w:r>
    </w:p>
    <w:p w:rsidR="00793CBA" w:rsidRDefault="00793CBA" w:rsidP="00793CBA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от «</w:t>
      </w:r>
      <w:r w:rsidR="00065574">
        <w:rPr>
          <w:rFonts w:ascii="Times New Roman" w:hAnsi="Times New Roman" w:cs="Times New Roman"/>
          <w:sz w:val="28"/>
          <w:szCs w:val="28"/>
          <w:u w:val="single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05E04" w:rsidRPr="00705E04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705E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2025 г. № </w:t>
      </w:r>
      <w:r w:rsidR="0098380A">
        <w:rPr>
          <w:rFonts w:ascii="Times New Roman" w:hAnsi="Times New Roman" w:cs="Times New Roman"/>
          <w:sz w:val="28"/>
          <w:szCs w:val="28"/>
          <w:u w:val="single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P29"/>
      <w:bookmarkEnd w:id="0"/>
    </w:p>
    <w:p w:rsidR="004F02FD" w:rsidRDefault="004F02FD" w:rsidP="004F02FD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656BC" w:rsidRDefault="0096689B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г</w:t>
      </w:r>
      <w:r w:rsidR="009249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Санкт-Петербургу на 2025–2028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годы</w:t>
      </w:r>
    </w:p>
    <w:tbl>
      <w:tblPr>
        <w:tblStyle w:val="afb"/>
        <w:tblW w:w="15134" w:type="dxa"/>
        <w:tblLayout w:type="fixed"/>
        <w:tblLook w:val="04A0" w:firstRow="1" w:lastRow="0" w:firstColumn="1" w:lastColumn="0" w:noHBand="0" w:noVBand="1"/>
      </w:tblPr>
      <w:tblGrid>
        <w:gridCol w:w="654"/>
        <w:gridCol w:w="5578"/>
        <w:gridCol w:w="2127"/>
        <w:gridCol w:w="2126"/>
        <w:gridCol w:w="4649"/>
      </w:tblGrid>
      <w:tr w:rsidR="002656BC" w:rsidTr="00BB0F8A">
        <w:trPr>
          <w:trHeight w:val="170"/>
        </w:trPr>
        <w:tc>
          <w:tcPr>
            <w:tcW w:w="654" w:type="dxa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78" w:type="dxa"/>
            <w:vAlign w:val="center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  <w:vAlign w:val="center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6" w:type="dxa"/>
            <w:vAlign w:val="center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9249DE" w:rsidRDefault="00924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4649" w:type="dxa"/>
            <w:vAlign w:val="center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2656BC" w:rsidTr="008774E6">
        <w:trPr>
          <w:trHeight w:val="421"/>
        </w:trPr>
        <w:tc>
          <w:tcPr>
            <w:tcW w:w="654" w:type="dxa"/>
          </w:tcPr>
          <w:p w:rsidR="002656BC" w:rsidRDefault="0096689B" w:rsidP="008774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80" w:type="dxa"/>
            <w:gridSpan w:val="4"/>
            <w:vAlign w:val="center"/>
          </w:tcPr>
          <w:p w:rsidR="002656BC" w:rsidRDefault="00AF4A91" w:rsidP="008774E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  <w:p w:rsidR="007137D3" w:rsidRDefault="007137D3" w:rsidP="008774E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6BC" w:rsidTr="00BB0F8A">
        <w:trPr>
          <w:trHeight w:val="276"/>
        </w:trPr>
        <w:tc>
          <w:tcPr>
            <w:tcW w:w="654" w:type="dxa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78" w:type="dxa"/>
          </w:tcPr>
          <w:p w:rsidR="00AF4A91" w:rsidRDefault="00AF4A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Федерального казначейства   </w:t>
            </w:r>
            <w:r w:rsidR="008D72BD">
              <w:rPr>
                <w:rFonts w:ascii="Times New Roman" w:hAnsi="Times New Roman" w:cs="Times New Roman"/>
                <w:sz w:val="24"/>
                <w:szCs w:val="24"/>
              </w:rPr>
              <w:t xml:space="preserve">по 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Санкт-Петербургу (далее – Управление)</w:t>
            </w:r>
            <w:r w:rsidR="008D72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с государственной службы трудовых и </w:t>
            </w:r>
            <w:proofErr w:type="spell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–правовых договоров</w:t>
            </w:r>
          </w:p>
        </w:tc>
        <w:tc>
          <w:tcPr>
            <w:tcW w:w="2127" w:type="dxa"/>
          </w:tcPr>
          <w:p w:rsidR="002656BC" w:rsidRDefault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96689B">
              <w:rPr>
                <w:rFonts w:ascii="Times New Roman" w:hAnsi="Times New Roman" w:cs="Times New Roman"/>
                <w:sz w:val="24"/>
                <w:szCs w:val="24"/>
              </w:rPr>
              <w:t>тдела госуд</w:t>
            </w:r>
            <w:r w:rsidR="001F6F21">
              <w:rPr>
                <w:rFonts w:ascii="Times New Roman" w:hAnsi="Times New Roman" w:cs="Times New Roman"/>
                <w:sz w:val="24"/>
                <w:szCs w:val="24"/>
              </w:rPr>
              <w:t xml:space="preserve">арственной гражданской службы, </w:t>
            </w:r>
            <w:r w:rsidR="0096689B">
              <w:rPr>
                <w:rFonts w:ascii="Times New Roman" w:hAnsi="Times New Roman" w:cs="Times New Roman"/>
                <w:sz w:val="24"/>
                <w:szCs w:val="24"/>
              </w:rPr>
              <w:t>кадров</w:t>
            </w:r>
            <w:r w:rsidR="001F6F21">
              <w:rPr>
                <w:rFonts w:ascii="Times New Roman" w:hAnsi="Times New Roman" w:cs="Times New Roman"/>
                <w:sz w:val="24"/>
                <w:szCs w:val="24"/>
              </w:rPr>
              <w:t xml:space="preserve"> и административно-финансового обеспечения</w:t>
            </w:r>
          </w:p>
          <w:p w:rsidR="002656BC" w:rsidRDefault="004B1943" w:rsidP="004B19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7F29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4A91">
              <w:rPr>
                <w:rFonts w:ascii="Times New Roman" w:hAnsi="Times New Roman" w:cs="Times New Roman"/>
                <w:sz w:val="24"/>
                <w:szCs w:val="24"/>
              </w:rPr>
              <w:t xml:space="preserve">Атемисова </w:t>
            </w:r>
          </w:p>
        </w:tc>
        <w:tc>
          <w:tcPr>
            <w:tcW w:w="2126" w:type="dxa"/>
          </w:tcPr>
          <w:p w:rsidR="00AF4A91" w:rsidRDefault="00632C11" w:rsidP="00AF4A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4A91"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ежегодно </w:t>
            </w:r>
            <w:r w:rsidR="00AF4A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15 января </w:t>
            </w:r>
            <w:r w:rsidR="00AF4A91">
              <w:rPr>
                <w:rFonts w:ascii="Times New Roman" w:hAnsi="Times New Roman" w:cs="Times New Roman"/>
                <w:sz w:val="24"/>
                <w:szCs w:val="24"/>
              </w:rPr>
              <w:br/>
              <w:t>и 15 июля</w:t>
            </w:r>
          </w:p>
          <w:p w:rsidR="002656BC" w:rsidRDefault="002656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</w:tcPr>
          <w:p w:rsidR="00AF4A91" w:rsidRPr="0044752C" w:rsidRDefault="00AF4A91" w:rsidP="00AF4A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рисками.</w:t>
            </w:r>
          </w:p>
          <w:p w:rsidR="002656BC" w:rsidRDefault="00AF4A91" w:rsidP="00286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гражданских служащих,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которых соответствующие уведомления от коммерческих </w:t>
            </w:r>
            <w:r w:rsidR="008D72B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некоммерческих организаций не поступали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</w:t>
            </w:r>
            <w:r w:rsidR="008D72BD">
              <w:rPr>
                <w:rFonts w:ascii="Times New Roman" w:hAnsi="Times New Roman" w:cs="Times New Roman"/>
                <w:sz w:val="24"/>
                <w:szCs w:val="24"/>
              </w:rPr>
              <w:t>Прокуратуру Санкт-Петербурга</w:t>
            </w:r>
            <w:r w:rsidR="00286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56BC" w:rsidTr="00BB0F8A">
        <w:trPr>
          <w:trHeight w:val="1867"/>
        </w:trPr>
        <w:tc>
          <w:tcPr>
            <w:tcW w:w="654" w:type="dxa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578" w:type="dxa"/>
          </w:tcPr>
          <w:p w:rsidR="008D72BD" w:rsidRDefault="008D72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уведомлений о намерении выполнять иную оплачиваемую работу</w:t>
            </w:r>
          </w:p>
          <w:p w:rsidR="002656BC" w:rsidRPr="008D72BD" w:rsidRDefault="002656BC" w:rsidP="008D72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2656BC" w:rsidRDefault="00873F9A" w:rsidP="00873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А.А. Атемисова</w:t>
            </w:r>
          </w:p>
        </w:tc>
        <w:tc>
          <w:tcPr>
            <w:tcW w:w="2126" w:type="dxa"/>
          </w:tcPr>
          <w:p w:rsidR="002656BC" w:rsidRDefault="004B1943" w:rsidP="0063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32C11">
              <w:rPr>
                <w:rFonts w:ascii="Times New Roman" w:hAnsi="Times New Roman" w:cs="Times New Roman"/>
                <w:sz w:val="24"/>
                <w:szCs w:val="24"/>
              </w:rPr>
              <w:t>до 30 июня</w:t>
            </w:r>
            <w:r w:rsidR="00572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93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32C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C11">
              <w:rPr>
                <w:rFonts w:ascii="Times New Roman" w:hAnsi="Times New Roman" w:cs="Times New Roman"/>
                <w:sz w:val="24"/>
                <w:szCs w:val="24"/>
              </w:rPr>
              <w:t>30 декабря</w:t>
            </w:r>
          </w:p>
        </w:tc>
        <w:tc>
          <w:tcPr>
            <w:tcW w:w="4649" w:type="dxa"/>
          </w:tcPr>
          <w:p w:rsidR="002656BC" w:rsidRDefault="008D72BD" w:rsidP="00632C1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632C11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</w:t>
            </w:r>
            <w:r w:rsidR="00632C11">
              <w:rPr>
                <w:rFonts w:ascii="Times New Roman" w:hAnsi="Times New Roman" w:cs="Times New Roman"/>
                <w:sz w:val="24"/>
                <w:szCs w:val="24"/>
              </w:rPr>
              <w:t xml:space="preserve">я поступивших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уведомлений</w:t>
            </w:r>
          </w:p>
        </w:tc>
      </w:tr>
      <w:tr w:rsidR="002656BC" w:rsidTr="00BB0F8A">
        <w:trPr>
          <w:trHeight w:val="1540"/>
        </w:trPr>
        <w:tc>
          <w:tcPr>
            <w:tcW w:w="654" w:type="dxa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78" w:type="dxa"/>
          </w:tcPr>
          <w:p w:rsidR="004B1943" w:rsidRDefault="004B1943">
            <w:pPr>
              <w:tabs>
                <w:tab w:val="left" w:pos="1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актов 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</w:p>
        </w:tc>
        <w:tc>
          <w:tcPr>
            <w:tcW w:w="2127" w:type="dxa"/>
          </w:tcPr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2656BC" w:rsidRDefault="00873F9A" w:rsidP="00873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А.А. Атемисова</w:t>
            </w:r>
          </w:p>
        </w:tc>
        <w:tc>
          <w:tcPr>
            <w:tcW w:w="2126" w:type="dxa"/>
          </w:tcPr>
          <w:p w:rsidR="00632C11" w:rsidRPr="00541B7B" w:rsidRDefault="00632C11" w:rsidP="00632C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31 декабря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56BC" w:rsidRDefault="002656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</w:tcPr>
          <w:p w:rsidR="00632C11" w:rsidRDefault="00632C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Издание и в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несени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локальные акты Управления в сфере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</w:t>
            </w:r>
          </w:p>
          <w:p w:rsidR="00632C11" w:rsidRDefault="00632C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6BC" w:rsidTr="00BB0F8A">
        <w:trPr>
          <w:trHeight w:val="2546"/>
        </w:trPr>
        <w:tc>
          <w:tcPr>
            <w:tcW w:w="654" w:type="dxa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5578" w:type="dxa"/>
          </w:tcPr>
          <w:p w:rsidR="002656BC" w:rsidRDefault="00632C1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, и осуществление 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2127" w:type="dxa"/>
          </w:tcPr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632C11" w:rsidRDefault="00873F9A" w:rsidP="00873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 xml:space="preserve">А.А. Атемисова </w:t>
            </w:r>
          </w:p>
          <w:p w:rsidR="002656BC" w:rsidRDefault="002656BC" w:rsidP="0063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70140A" w:rsidRPr="001E3AF9" w:rsidRDefault="0070140A" w:rsidP="007014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Pr="001E3AF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70140A" w:rsidRPr="00E310D7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28 февраля </w:t>
            </w:r>
          </w:p>
          <w:p w:rsidR="002656BC" w:rsidRDefault="002656B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49" w:type="dxa"/>
          </w:tcPr>
          <w:p w:rsidR="002656BC" w:rsidRDefault="0096689B" w:rsidP="007F29D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Доклад руководителю Управления об итогах проведенной работы</w:t>
            </w:r>
            <w:r w:rsidR="007F29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год по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 </w:t>
            </w:r>
          </w:p>
        </w:tc>
      </w:tr>
      <w:tr w:rsidR="0070140A" w:rsidTr="00BC0C91">
        <w:trPr>
          <w:trHeight w:val="275"/>
        </w:trPr>
        <w:tc>
          <w:tcPr>
            <w:tcW w:w="654" w:type="dxa"/>
          </w:tcPr>
          <w:p w:rsidR="0070140A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5578" w:type="dxa"/>
          </w:tcPr>
          <w:p w:rsidR="004351BB" w:rsidRPr="0070140A" w:rsidRDefault="0070140A" w:rsidP="007137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  по г. Санкт-Петербургу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требований к служебному поведению гражданских служащих и урегулированию конфликта интересов (далее – </w:t>
            </w:r>
            <w:r w:rsidRPr="007137D3">
              <w:rPr>
                <w:rFonts w:ascii="Times New Roman" w:hAnsi="Times New Roman" w:cs="Times New Roman"/>
                <w:sz w:val="24"/>
                <w:szCs w:val="24"/>
              </w:rPr>
              <w:t>Комиссия)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доклада о принимаемых мерах по предупреждению коррупции, в том числе о ходе реализации мероприятий 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 w:rsidR="004351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1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противодействия коррупции Управления Федерального казначейства по г. Санкт-Петербургу на 2025-2028 годы (далее –</w:t>
            </w:r>
            <w:r w:rsidR="007137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137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План)</w:t>
            </w:r>
          </w:p>
        </w:tc>
        <w:tc>
          <w:tcPr>
            <w:tcW w:w="2127" w:type="dxa"/>
          </w:tcPr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70140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А.А. Атемисова</w:t>
            </w:r>
          </w:p>
        </w:tc>
        <w:tc>
          <w:tcPr>
            <w:tcW w:w="2126" w:type="dxa"/>
          </w:tcPr>
          <w:p w:rsidR="0070140A" w:rsidRPr="00541B7B" w:rsidRDefault="0070140A" w:rsidP="007014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31 декабря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140A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49" w:type="dxa"/>
          </w:tcPr>
          <w:p w:rsidR="0070140A" w:rsidRPr="00274809" w:rsidRDefault="0070140A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одготовлен соответствующий докла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заслушан на заседании Комиссии.</w:t>
            </w:r>
          </w:p>
          <w:p w:rsidR="0070140A" w:rsidRPr="00274809" w:rsidRDefault="0070140A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70140A" w:rsidTr="00864715">
        <w:trPr>
          <w:trHeight w:val="420"/>
        </w:trPr>
        <w:tc>
          <w:tcPr>
            <w:tcW w:w="654" w:type="dxa"/>
          </w:tcPr>
          <w:p w:rsidR="0070140A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578" w:type="dxa"/>
          </w:tcPr>
          <w:p w:rsidR="0070140A" w:rsidRDefault="007C71E5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Утратил силу (Приказ УФК по г. СПб от 22.05.2026 № 197)</w:t>
            </w:r>
            <w:bookmarkStart w:id="1" w:name="_GoBack"/>
            <w:bookmarkEnd w:id="1"/>
          </w:p>
        </w:tc>
        <w:tc>
          <w:tcPr>
            <w:tcW w:w="2127" w:type="dxa"/>
          </w:tcPr>
          <w:p w:rsidR="0070140A" w:rsidRDefault="0070140A" w:rsidP="00873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0140A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</w:tcPr>
          <w:p w:rsidR="0070140A" w:rsidRDefault="0070140A" w:rsidP="004351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40A" w:rsidTr="00BB0F8A">
        <w:tc>
          <w:tcPr>
            <w:tcW w:w="654" w:type="dxa"/>
          </w:tcPr>
          <w:p w:rsidR="0070140A" w:rsidRDefault="00952CD5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578" w:type="dxa"/>
          </w:tcPr>
          <w:p w:rsidR="0076119E" w:rsidRPr="0076119E" w:rsidRDefault="0076119E" w:rsidP="0076119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Осуществление анализа сведений 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доходах,   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</w:t>
            </w:r>
            <w:r w:rsidRPr="007611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имуществе и обязательствах имущественного хар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актера, предоставляемых лицами </w:t>
            </w:r>
            <w:r w:rsidRPr="007611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соответствии </w:t>
            </w:r>
          </w:p>
          <w:p w:rsidR="0070140A" w:rsidRPr="0076119E" w:rsidRDefault="0076119E" w:rsidP="0076119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11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 статьями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8.1. Федерального закона                               от </w:t>
            </w:r>
            <w:r w:rsidRPr="007611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декабря 2008 г. № 273-ФЗ</w:t>
            </w:r>
          </w:p>
        </w:tc>
        <w:tc>
          <w:tcPr>
            <w:tcW w:w="2127" w:type="dxa"/>
          </w:tcPr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70140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А.А. Атемисова</w:t>
            </w:r>
          </w:p>
        </w:tc>
        <w:tc>
          <w:tcPr>
            <w:tcW w:w="2126" w:type="dxa"/>
          </w:tcPr>
          <w:p w:rsidR="0076119E" w:rsidRPr="0076119E" w:rsidRDefault="0076119E" w:rsidP="007611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19E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70140A" w:rsidRDefault="0076119E" w:rsidP="0076119E">
            <w:pPr>
              <w:jc w:val="center"/>
            </w:pPr>
            <w:r w:rsidRPr="0076119E"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 </w:t>
            </w:r>
          </w:p>
        </w:tc>
        <w:tc>
          <w:tcPr>
            <w:tcW w:w="4649" w:type="dxa"/>
          </w:tcPr>
          <w:p w:rsidR="00952CD5" w:rsidRDefault="0076119E" w:rsidP="007611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                       </w:t>
            </w:r>
            <w:r w:rsidRPr="0076119E">
              <w:rPr>
                <w:rFonts w:ascii="Times New Roman" w:hAnsi="Times New Roman" w:cs="Times New Roman"/>
                <w:sz w:val="24"/>
                <w:szCs w:val="24"/>
              </w:rPr>
              <w:t>с результатами проведенного анализа по отсутствию либо выявленным признакам нарушения законодательства 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сийской Федерации о федеральной </w:t>
            </w:r>
            <w:r w:rsidRPr="0076119E">
              <w:rPr>
                <w:rFonts w:ascii="Times New Roman" w:hAnsi="Times New Roman" w:cs="Times New Roman"/>
                <w:sz w:val="24"/>
                <w:szCs w:val="24"/>
              </w:rPr>
              <w:t>государственной гражданской службе                                                   и о противодействии коррупции</w:t>
            </w:r>
            <w:r w:rsidR="00952CD5"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7C7B" w:rsidTr="00BB0F8A">
        <w:trPr>
          <w:trHeight w:val="1976"/>
        </w:trPr>
        <w:tc>
          <w:tcPr>
            <w:tcW w:w="654" w:type="dxa"/>
          </w:tcPr>
          <w:p w:rsidR="000F7C7B" w:rsidRDefault="000F7C7B" w:rsidP="000F7C7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5578" w:type="dxa"/>
          </w:tcPr>
          <w:p w:rsidR="000F7C7B" w:rsidRPr="003A5E49" w:rsidRDefault="000F7C7B" w:rsidP="003A5E4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746B">
              <w:rPr>
                <w:rFonts w:ascii="Times New Roman" w:hAnsi="Times New Roman" w:cs="Times New Roman"/>
                <w:sz w:val="24"/>
                <w:szCs w:val="28"/>
              </w:rPr>
              <w:t xml:space="preserve">Поддержание в актуальном состоянии личных дел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гражданских </w:t>
            </w:r>
            <w:r w:rsidRPr="0092746B">
              <w:rPr>
                <w:rFonts w:ascii="Times New Roman" w:hAnsi="Times New Roman" w:cs="Times New Roman"/>
                <w:sz w:val="24"/>
                <w:szCs w:val="28"/>
              </w:rPr>
              <w:t>служащих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 </w:t>
            </w:r>
            <w:r w:rsidRPr="0092746B">
              <w:rPr>
                <w:rFonts w:ascii="Times New Roman" w:hAnsi="Times New Roman" w:cs="Times New Roman"/>
                <w:sz w:val="24"/>
                <w:szCs w:val="28"/>
              </w:rPr>
              <w:t xml:space="preserve">работников, актуализация сведений, содержащихся в анкетах, представляемых при поступлении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 Управление</w:t>
            </w:r>
            <w:r w:rsidRPr="0092746B">
              <w:rPr>
                <w:rFonts w:ascii="Times New Roman" w:hAnsi="Times New Roman" w:cs="Times New Roman"/>
                <w:sz w:val="24"/>
                <w:szCs w:val="28"/>
              </w:rPr>
              <w:t>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27" w:type="dxa"/>
          </w:tcPr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E45374" w:rsidRPr="00E45374" w:rsidRDefault="00873F9A" w:rsidP="00E453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А.А. Атемисова</w:t>
            </w:r>
          </w:p>
        </w:tc>
        <w:tc>
          <w:tcPr>
            <w:tcW w:w="2126" w:type="dxa"/>
          </w:tcPr>
          <w:p w:rsidR="000F7C7B" w:rsidRPr="00E310D7" w:rsidRDefault="000F7C7B" w:rsidP="000F7C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30 сентября </w:t>
            </w:r>
          </w:p>
          <w:p w:rsidR="000F7C7B" w:rsidRPr="00E310D7" w:rsidRDefault="000F7C7B" w:rsidP="000F7C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</w:tcPr>
          <w:p w:rsidR="000F7C7B" w:rsidRPr="00A97EF5" w:rsidRDefault="000F7C7B" w:rsidP="000F7C7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</w:t>
            </w:r>
          </w:p>
        </w:tc>
      </w:tr>
      <w:tr w:rsidR="000F7C7B" w:rsidTr="00BB0F8A">
        <w:trPr>
          <w:trHeight w:val="1552"/>
        </w:trPr>
        <w:tc>
          <w:tcPr>
            <w:tcW w:w="654" w:type="dxa"/>
          </w:tcPr>
          <w:p w:rsidR="000F7C7B" w:rsidRDefault="000F7C7B" w:rsidP="000F7C7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</w:p>
        </w:tc>
        <w:tc>
          <w:tcPr>
            <w:tcW w:w="5578" w:type="dxa"/>
          </w:tcPr>
          <w:p w:rsidR="000F7C7B" w:rsidRDefault="000F7C7B" w:rsidP="000F7C7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127" w:type="dxa"/>
          </w:tcPr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0F7C7B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А.А. Атемисова</w:t>
            </w:r>
          </w:p>
        </w:tc>
        <w:tc>
          <w:tcPr>
            <w:tcW w:w="2126" w:type="dxa"/>
          </w:tcPr>
          <w:p w:rsidR="000F7C7B" w:rsidRDefault="000F7C7B" w:rsidP="000F7C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28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4649" w:type="dxa"/>
          </w:tcPr>
          <w:p w:rsidR="000F7C7B" w:rsidRDefault="000F7C7B" w:rsidP="000F7C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Поведение занятий по</w:t>
            </w:r>
            <w:r w:rsidR="00404F91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ащих Управления</w:t>
            </w:r>
          </w:p>
          <w:p w:rsidR="000F7C7B" w:rsidRDefault="000F7C7B" w:rsidP="000F7C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4AD" w:rsidTr="00BB0F8A">
        <w:trPr>
          <w:trHeight w:val="1552"/>
        </w:trPr>
        <w:tc>
          <w:tcPr>
            <w:tcW w:w="654" w:type="dxa"/>
          </w:tcPr>
          <w:p w:rsidR="002904AD" w:rsidRDefault="002904AD" w:rsidP="002904A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</w:t>
            </w:r>
          </w:p>
        </w:tc>
        <w:tc>
          <w:tcPr>
            <w:tcW w:w="5578" w:type="dxa"/>
          </w:tcPr>
          <w:p w:rsidR="002904AD" w:rsidRDefault="002904AD" w:rsidP="002904A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3CC4">
              <w:rPr>
                <w:rFonts w:ascii="Times New Roman" w:hAnsi="Times New Roman" w:cs="Times New Roman"/>
                <w:sz w:val="24"/>
                <w:szCs w:val="24"/>
              </w:rPr>
              <w:t xml:space="preserve">знакомление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граждан, поступающих на государственную службу,</w:t>
            </w:r>
            <w:r w:rsidRPr="006E3CC4">
              <w:rPr>
                <w:rFonts w:ascii="Times New Roman" w:hAnsi="Times New Roman" w:cs="Times New Roman"/>
                <w:sz w:val="24"/>
                <w:szCs w:val="24"/>
              </w:rPr>
              <w:t xml:space="preserve"> под роспись с нормативными документами,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CC4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регламентирующими вопросы предупреждения и противодействия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  <w:tc>
          <w:tcPr>
            <w:tcW w:w="2127" w:type="dxa"/>
          </w:tcPr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E45374" w:rsidRPr="00E45374" w:rsidRDefault="00873F9A" w:rsidP="00E453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А.А. Атемисова</w:t>
            </w:r>
          </w:p>
        </w:tc>
        <w:tc>
          <w:tcPr>
            <w:tcW w:w="2126" w:type="dxa"/>
          </w:tcPr>
          <w:p w:rsidR="002904AD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904AD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4AD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4AD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4AD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</w:tcPr>
          <w:p w:rsidR="002904AD" w:rsidRDefault="002904AD" w:rsidP="0029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</w:t>
            </w:r>
            <w:r w:rsidR="0087691C">
              <w:rPr>
                <w:rFonts w:ascii="Times New Roman" w:hAnsi="Times New Roman" w:cs="Times New Roman"/>
                <w:sz w:val="24"/>
                <w:szCs w:val="24"/>
              </w:rPr>
              <w:t xml:space="preserve">лужбу, ознакомлены под роспись </w:t>
            </w:r>
            <w:r w:rsidRPr="006E3CC4">
              <w:rPr>
                <w:rFonts w:ascii="Times New Roman" w:hAnsi="Times New Roman" w:cs="Times New Roman"/>
                <w:sz w:val="24"/>
                <w:szCs w:val="24"/>
              </w:rPr>
              <w:t xml:space="preserve">с нормативными документами, регламентирующими вопросы предупреждения и противодействия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</w:tr>
      <w:tr w:rsidR="002904AD" w:rsidTr="00BB0F8A">
        <w:trPr>
          <w:trHeight w:val="170"/>
        </w:trPr>
        <w:tc>
          <w:tcPr>
            <w:tcW w:w="654" w:type="dxa"/>
          </w:tcPr>
          <w:p w:rsidR="002904AD" w:rsidRDefault="002904AD" w:rsidP="002904A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578" w:type="dxa"/>
          </w:tcPr>
          <w:p w:rsidR="002904AD" w:rsidRPr="00E310D7" w:rsidRDefault="002904AD" w:rsidP="0029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127" w:type="dxa"/>
          </w:tcPr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E45374" w:rsidRPr="00E310D7" w:rsidRDefault="00873F9A" w:rsidP="00E453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А.А. Атемисова</w:t>
            </w:r>
          </w:p>
        </w:tc>
        <w:tc>
          <w:tcPr>
            <w:tcW w:w="2126" w:type="dxa"/>
          </w:tcPr>
          <w:p w:rsidR="002904AD" w:rsidRPr="00282FFF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1 декабря</w:t>
            </w:r>
          </w:p>
          <w:p w:rsidR="002904AD" w:rsidRPr="008D4588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649" w:type="dxa"/>
          </w:tcPr>
          <w:p w:rsidR="002904AD" w:rsidRPr="00E310D7" w:rsidRDefault="002904AD" w:rsidP="004458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>овышение уровня профессионального развития и качества выполнения должностных 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</w:t>
            </w:r>
            <w:r w:rsidR="0044582F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44582F" w:rsidTr="00BB0F8A">
        <w:trPr>
          <w:trHeight w:val="284"/>
        </w:trPr>
        <w:tc>
          <w:tcPr>
            <w:tcW w:w="654" w:type="dxa"/>
          </w:tcPr>
          <w:p w:rsidR="0044582F" w:rsidRDefault="0044582F" w:rsidP="004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578" w:type="dxa"/>
          </w:tcPr>
          <w:p w:rsidR="0044582F" w:rsidRPr="00E310D7" w:rsidRDefault="0044582F" w:rsidP="004458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2127" w:type="dxa"/>
          </w:tcPr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E45374" w:rsidRPr="00397409" w:rsidRDefault="00873F9A" w:rsidP="00E453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А.А. Атемисова</w:t>
            </w:r>
          </w:p>
        </w:tc>
        <w:tc>
          <w:tcPr>
            <w:tcW w:w="2126" w:type="dxa"/>
          </w:tcPr>
          <w:p w:rsidR="0044582F" w:rsidRPr="00F52060" w:rsidRDefault="0044582F" w:rsidP="00445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Pr="00F52060">
              <w:rPr>
                <w:rFonts w:ascii="Times New Roman" w:hAnsi="Times New Roman" w:cs="Times New Roman"/>
                <w:sz w:val="24"/>
                <w:szCs w:val="24"/>
              </w:rPr>
              <w:br/>
              <w:t>до 1 декабря</w:t>
            </w:r>
          </w:p>
          <w:p w:rsidR="0044582F" w:rsidRPr="00282FFF" w:rsidRDefault="0044582F" w:rsidP="0044582F">
            <w:pPr>
              <w:jc w:val="center"/>
            </w:pPr>
          </w:p>
        </w:tc>
        <w:tc>
          <w:tcPr>
            <w:tcW w:w="4649" w:type="dxa"/>
          </w:tcPr>
          <w:p w:rsidR="0044582F" w:rsidRPr="00E310D7" w:rsidRDefault="0044582F" w:rsidP="004458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>овышение уровня профессионального развития и качества выполнения должностных 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Управления</w:t>
            </w:r>
          </w:p>
        </w:tc>
      </w:tr>
      <w:tr w:rsidR="0044582F">
        <w:trPr>
          <w:trHeight w:val="557"/>
        </w:trPr>
        <w:tc>
          <w:tcPr>
            <w:tcW w:w="654" w:type="dxa"/>
          </w:tcPr>
          <w:p w:rsidR="003A5E49" w:rsidRDefault="003A5E49" w:rsidP="003A5E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4582F" w:rsidRDefault="003A5E49" w:rsidP="000E0E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E0E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80" w:type="dxa"/>
            <w:gridSpan w:val="4"/>
          </w:tcPr>
          <w:p w:rsidR="00980BDD" w:rsidRDefault="00980BDD" w:rsidP="00980B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80BDD" w:rsidRDefault="00980BDD" w:rsidP="00980B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458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  <w:r w:rsidR="004458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</w:t>
            </w:r>
          </w:p>
          <w:p w:rsidR="0044582F" w:rsidRDefault="0044582F" w:rsidP="00980B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информации о деятельности </w:t>
            </w:r>
            <w:r w:rsidR="00980B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Управления </w:t>
            </w:r>
          </w:p>
          <w:p w:rsidR="00980BDD" w:rsidRDefault="00980BDD" w:rsidP="00980B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DD" w:rsidTr="00B45CE4">
        <w:trPr>
          <w:trHeight w:val="699"/>
        </w:trPr>
        <w:tc>
          <w:tcPr>
            <w:tcW w:w="654" w:type="dxa"/>
          </w:tcPr>
          <w:p w:rsidR="00980BDD" w:rsidRDefault="00980BDD" w:rsidP="00980BD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5578" w:type="dxa"/>
          </w:tcPr>
          <w:p w:rsidR="00980BDD" w:rsidRDefault="00F879F8" w:rsidP="00F879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</w:t>
            </w:r>
            <w:r w:rsidR="00980BDD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27" w:type="dxa"/>
          </w:tcPr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980BDD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А.А. Атемисова</w:t>
            </w:r>
          </w:p>
          <w:p w:rsidR="00E45374" w:rsidRDefault="00E45374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80BDD" w:rsidRPr="00274809" w:rsidRDefault="00980BDD" w:rsidP="00980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30 н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DD" w:rsidRPr="00274809" w:rsidRDefault="00980BDD" w:rsidP="00980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BDD" w:rsidRDefault="00980BDD" w:rsidP="00980BD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</w:tcPr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проведения мониторинга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Управления </w:t>
            </w:r>
          </w:p>
        </w:tc>
      </w:tr>
      <w:tr w:rsidR="00980BDD" w:rsidTr="00B45CE4">
        <w:trPr>
          <w:trHeight w:val="2382"/>
        </w:trPr>
        <w:tc>
          <w:tcPr>
            <w:tcW w:w="654" w:type="dxa"/>
          </w:tcPr>
          <w:p w:rsidR="00980BDD" w:rsidRPr="003A5E49" w:rsidRDefault="003A5E49" w:rsidP="003A5E4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2.2</w:t>
            </w:r>
          </w:p>
        </w:tc>
        <w:tc>
          <w:tcPr>
            <w:tcW w:w="5578" w:type="dxa"/>
          </w:tcPr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лично; </w:t>
            </w:r>
          </w:p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«по телефону доверия»;</w:t>
            </w:r>
          </w:p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 электронном виде;</w:t>
            </w:r>
          </w:p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на бумажном носителе</w:t>
            </w:r>
          </w:p>
        </w:tc>
        <w:tc>
          <w:tcPr>
            <w:tcW w:w="2127" w:type="dxa"/>
          </w:tcPr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980BDD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А.А. Атемисова</w:t>
            </w:r>
          </w:p>
        </w:tc>
        <w:tc>
          <w:tcPr>
            <w:tcW w:w="2126" w:type="dxa"/>
          </w:tcPr>
          <w:p w:rsidR="00980BDD" w:rsidRPr="00274809" w:rsidRDefault="00980BDD" w:rsidP="00980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31 декабря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DD" w:rsidRPr="00274809" w:rsidRDefault="00980BDD" w:rsidP="00980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BDD" w:rsidRDefault="00980BDD" w:rsidP="00980BDD">
            <w:pPr>
              <w:rPr>
                <w:color w:val="000000" w:themeColor="text1"/>
              </w:rPr>
            </w:pPr>
          </w:p>
          <w:p w:rsidR="00980BDD" w:rsidRDefault="00980BDD" w:rsidP="00980BDD">
            <w:pPr>
              <w:rPr>
                <w:color w:val="000000" w:themeColor="text1"/>
              </w:rPr>
            </w:pPr>
          </w:p>
        </w:tc>
        <w:tc>
          <w:tcPr>
            <w:tcW w:w="4649" w:type="dxa"/>
          </w:tcPr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980BDD" w:rsidTr="00B45CE4">
        <w:trPr>
          <w:trHeight w:val="284"/>
        </w:trPr>
        <w:tc>
          <w:tcPr>
            <w:tcW w:w="654" w:type="dxa"/>
          </w:tcPr>
          <w:p w:rsidR="00980BDD" w:rsidRDefault="00980BDD" w:rsidP="00980B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78" w:type="dxa"/>
          </w:tcPr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127" w:type="dxa"/>
          </w:tcPr>
          <w:p w:rsidR="003A5E49" w:rsidRDefault="00F27915" w:rsidP="00F279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руководителя Управления </w:t>
            </w:r>
          </w:p>
          <w:p w:rsidR="00F27915" w:rsidRDefault="00F27915" w:rsidP="00F279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  <w:r w:rsidR="00F87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Рябиченко,</w:t>
            </w:r>
          </w:p>
          <w:p w:rsidR="00873F9A" w:rsidRPr="00873F9A" w:rsidRDefault="00873F9A" w:rsidP="00873F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службы, кадров и административно-финансового обеспечения</w:t>
            </w:r>
          </w:p>
          <w:p w:rsidR="00E45374" w:rsidRDefault="00873F9A" w:rsidP="00E453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F9A">
              <w:rPr>
                <w:rFonts w:ascii="Times New Roman" w:hAnsi="Times New Roman" w:cs="Times New Roman"/>
                <w:sz w:val="24"/>
                <w:szCs w:val="24"/>
              </w:rPr>
              <w:t>А.А. Атемисова</w:t>
            </w:r>
          </w:p>
        </w:tc>
        <w:tc>
          <w:tcPr>
            <w:tcW w:w="2126" w:type="dxa"/>
          </w:tcPr>
          <w:p w:rsidR="00980BDD" w:rsidRDefault="00F27915" w:rsidP="00B45C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31 декабря</w:t>
            </w:r>
          </w:p>
        </w:tc>
        <w:tc>
          <w:tcPr>
            <w:tcW w:w="4649" w:type="dxa"/>
          </w:tcPr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 </w:t>
            </w:r>
          </w:p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9F8" w:rsidRDefault="00F879F8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9F8" w:rsidRDefault="00F879F8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9F8" w:rsidRDefault="00F879F8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56BC" w:rsidRDefault="002656BC"/>
    <w:sectPr w:rsidR="002656BC">
      <w:headerReference w:type="default" r:id="rId8"/>
      <w:pgSz w:w="16838" w:h="11905" w:orient="landscape"/>
      <w:pgMar w:top="992" w:right="1134" w:bottom="907" w:left="113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571" w:rsidRDefault="008B0571">
      <w:pPr>
        <w:spacing w:after="0" w:line="240" w:lineRule="auto"/>
      </w:pPr>
      <w:r>
        <w:separator/>
      </w:r>
    </w:p>
  </w:endnote>
  <w:endnote w:type="continuationSeparator" w:id="0">
    <w:p w:rsidR="008B0571" w:rsidRDefault="008B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571" w:rsidRDefault="008B0571">
      <w:pPr>
        <w:spacing w:after="0" w:line="240" w:lineRule="auto"/>
      </w:pPr>
      <w:r>
        <w:separator/>
      </w:r>
    </w:p>
  </w:footnote>
  <w:footnote w:type="continuationSeparator" w:id="0">
    <w:p w:rsidR="008B0571" w:rsidRDefault="008B0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895580067"/>
      <w:docPartObj>
        <w:docPartGallery w:val="Page Numbers (Top of Page)"/>
        <w:docPartUnique/>
      </w:docPartObj>
    </w:sdtPr>
    <w:sdtEndPr/>
    <w:sdtContent>
      <w:p w:rsidR="00BB0F8A" w:rsidRDefault="00BB0F8A">
        <w:pPr>
          <w:pStyle w:val="af4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864715">
          <w:rPr>
            <w:rFonts w:ascii="Times New Roman" w:hAnsi="Times New Roman" w:cs="Times New Roman"/>
            <w:noProof/>
            <w:sz w:val="24"/>
          </w:rPr>
          <w:t>3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962730"/>
    <w:multiLevelType w:val="hybridMultilevel"/>
    <w:tmpl w:val="20B88208"/>
    <w:lvl w:ilvl="0" w:tplc="CA3AC0D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236EA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0672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6285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28D1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F432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DAEA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BC7E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F299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BC"/>
    <w:rsid w:val="00065574"/>
    <w:rsid w:val="000E0E84"/>
    <w:rsid w:val="000F7C7B"/>
    <w:rsid w:val="0014579A"/>
    <w:rsid w:val="001F6F21"/>
    <w:rsid w:val="00213E1E"/>
    <w:rsid w:val="00223E78"/>
    <w:rsid w:val="002656BC"/>
    <w:rsid w:val="00286BCE"/>
    <w:rsid w:val="002904AD"/>
    <w:rsid w:val="002927F7"/>
    <w:rsid w:val="002C0CBC"/>
    <w:rsid w:val="003A5E49"/>
    <w:rsid w:val="003E1AFF"/>
    <w:rsid w:val="00404F91"/>
    <w:rsid w:val="004351BB"/>
    <w:rsid w:val="0044582F"/>
    <w:rsid w:val="004B1943"/>
    <w:rsid w:val="004F02FD"/>
    <w:rsid w:val="00572938"/>
    <w:rsid w:val="005B29A4"/>
    <w:rsid w:val="00632C11"/>
    <w:rsid w:val="006B5684"/>
    <w:rsid w:val="006E71DC"/>
    <w:rsid w:val="0070140A"/>
    <w:rsid w:val="00705E04"/>
    <w:rsid w:val="007137D3"/>
    <w:rsid w:val="00745973"/>
    <w:rsid w:val="0076119E"/>
    <w:rsid w:val="007740CB"/>
    <w:rsid w:val="00793CBA"/>
    <w:rsid w:val="007C71E5"/>
    <w:rsid w:val="007E1276"/>
    <w:rsid w:val="007E12A0"/>
    <w:rsid w:val="007F29D5"/>
    <w:rsid w:val="00864715"/>
    <w:rsid w:val="00873F9A"/>
    <w:rsid w:val="0087691C"/>
    <w:rsid w:val="008774E6"/>
    <w:rsid w:val="008B0571"/>
    <w:rsid w:val="008D72BD"/>
    <w:rsid w:val="009249DE"/>
    <w:rsid w:val="00952CD5"/>
    <w:rsid w:val="0096689B"/>
    <w:rsid w:val="00980BDD"/>
    <w:rsid w:val="0098380A"/>
    <w:rsid w:val="009A4381"/>
    <w:rsid w:val="009C0E7E"/>
    <w:rsid w:val="00AB5913"/>
    <w:rsid w:val="00AC38AA"/>
    <w:rsid w:val="00AF4A91"/>
    <w:rsid w:val="00B45CE4"/>
    <w:rsid w:val="00B90F59"/>
    <w:rsid w:val="00BB0F8A"/>
    <w:rsid w:val="00BC0C91"/>
    <w:rsid w:val="00BC2344"/>
    <w:rsid w:val="00D52D4A"/>
    <w:rsid w:val="00E42491"/>
    <w:rsid w:val="00E45374"/>
    <w:rsid w:val="00EC72F7"/>
    <w:rsid w:val="00EE173E"/>
    <w:rsid w:val="00F27915"/>
    <w:rsid w:val="00F8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8D9284-AE18-4C43-B802-7BB6C25C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 w:hint="default"/>
      <w:sz w:val="20"/>
      <w:szCs w:val="20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Revision"/>
    <w:hidden/>
    <w:uiPriority w:val="99"/>
    <w:semiHidden/>
    <w:pPr>
      <w:spacing w:after="0" w:line="240" w:lineRule="auto"/>
    </w:p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94B75-7767-4C4F-BE02-074E0FAD3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1422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Волкова Дарья Алексеевна</cp:lastModifiedBy>
  <cp:revision>32</cp:revision>
  <cp:lastPrinted>2025-02-19T08:56:00Z</cp:lastPrinted>
  <dcterms:created xsi:type="dcterms:W3CDTF">2025-02-18T12:26:00Z</dcterms:created>
  <dcterms:modified xsi:type="dcterms:W3CDTF">2026-05-25T08:54:00Z</dcterms:modified>
</cp:coreProperties>
</file>